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DD" w:rsidRDefault="002B47DD" w:rsidP="002B47DD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Procedury zapewnienia bezpieczeństwa </w:t>
      </w:r>
    </w:p>
    <w:p w:rsidR="002B47DD" w:rsidRDefault="002B47DD" w:rsidP="002B47DD">
      <w:pPr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dla Punktu i Oddziału Przedszkolnego</w:t>
      </w:r>
    </w:p>
    <w:p w:rsidR="002B47DD" w:rsidRDefault="002B47DD" w:rsidP="002B47DD">
      <w:pPr>
        <w:jc w:val="center"/>
        <w:rPr>
          <w:rFonts w:ascii="Cambria" w:hAnsi="Cambria"/>
          <w:b/>
          <w:sz w:val="48"/>
          <w:szCs w:val="48"/>
        </w:rPr>
      </w:pPr>
    </w:p>
    <w:p w:rsidR="002B47DD" w:rsidRDefault="002B47DD" w:rsidP="002B47DD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w Szkole Podstawowej im. Henryka Sienkiewicza w Jaczowie</w:t>
      </w:r>
    </w:p>
    <w:p w:rsidR="002B47DD" w:rsidRDefault="002B47DD" w:rsidP="002B47DD">
      <w:pPr>
        <w:jc w:val="center"/>
        <w:rPr>
          <w:rFonts w:ascii="Cambria" w:hAnsi="Cambria"/>
          <w:b/>
          <w:sz w:val="48"/>
          <w:szCs w:val="48"/>
        </w:rPr>
      </w:pPr>
    </w:p>
    <w:p w:rsidR="002B47DD" w:rsidRDefault="002B47DD" w:rsidP="002B47DD">
      <w:pPr>
        <w:jc w:val="center"/>
        <w:rPr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w związku z wystąpieniem COVID-19</w:t>
      </w:r>
    </w:p>
    <w:p w:rsidR="002B47DD" w:rsidRDefault="002B47DD" w:rsidP="002B47D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47DD" w:rsidRDefault="002B47DD" w:rsidP="002B47DD">
      <w:pPr>
        <w:pStyle w:val="Nagwek2"/>
        <w:spacing w:after="240"/>
        <w:jc w:val="center"/>
        <w:rPr>
          <w:rFonts w:ascii="Calibri" w:hAnsi="Calibri" w:cs="Calibri"/>
          <w:b/>
        </w:rPr>
      </w:pPr>
    </w:p>
    <w:p w:rsidR="002B47DD" w:rsidRDefault="002B47DD" w:rsidP="002B47DD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Na podstawie </w:t>
      </w:r>
      <w:r>
        <w:rPr>
          <w:rFonts w:ascii="Cambria" w:hAnsi="Cambria" w:cs="Times"/>
        </w:rPr>
        <w:t>wytycznych ministra w</w:t>
      </w:r>
      <w:r>
        <w:rPr>
          <w:rFonts w:ascii="Cambria" w:hAnsi="Cambria" w:cs="Cambria"/>
        </w:rPr>
        <w:t>ł</w:t>
      </w:r>
      <w:r>
        <w:rPr>
          <w:rFonts w:ascii="Cambria" w:hAnsi="Cambria" w:cs="Times"/>
        </w:rPr>
        <w:t>a</w:t>
      </w:r>
      <w:r>
        <w:rPr>
          <w:rFonts w:ascii="Cambria" w:hAnsi="Cambria" w:cs="Cambria"/>
        </w:rPr>
        <w:t>ś</w:t>
      </w:r>
      <w:r>
        <w:rPr>
          <w:rFonts w:ascii="Cambria" w:hAnsi="Cambria" w:cs="Times"/>
        </w:rPr>
        <w:t>ciwego do spraw zdrowia, Głównego Inspektora Sanitarnego oraz ministra właściwego do spraw oświaty i wychowania</w:t>
      </w:r>
    </w:p>
    <w:p w:rsidR="002B47DD" w:rsidRDefault="002B47DD" w:rsidP="002B47DD">
      <w:pPr>
        <w:pStyle w:val="Nagwek2"/>
        <w:spacing w:after="240"/>
        <w:ind w:left="0"/>
        <w:rPr>
          <w:rFonts w:ascii="Cambria" w:hAnsi="Cambria" w:cs="Calibri"/>
          <w:b/>
        </w:rPr>
      </w:pPr>
    </w:p>
    <w:p w:rsidR="002B47DD" w:rsidRDefault="002B47DD" w:rsidP="002B47DD">
      <w:pPr>
        <w:rPr>
          <w:rFonts w:ascii="Cambria" w:eastAsia="Calibri" w:hAnsi="Cambria"/>
          <w:sz w:val="22"/>
          <w:szCs w:val="22"/>
          <w:lang w:eastAsia="en-US"/>
        </w:rPr>
      </w:pPr>
    </w:p>
    <w:p w:rsidR="002B47DD" w:rsidRDefault="002B47DD" w:rsidP="002B47DD">
      <w:pPr>
        <w:rPr>
          <w:rFonts w:eastAsia="Calibri"/>
          <w:lang w:eastAsia="en-US"/>
        </w:rPr>
      </w:pPr>
    </w:p>
    <w:p w:rsidR="002B47DD" w:rsidRDefault="002B47DD" w:rsidP="002B47D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celu zapewnienia bezpieczeństwa w przedszkolu i ochrony przed rozprzestrzenianiem się COVID-19 w okresie ograniczonego funkcjonowania punktu i oddziału przedszkolnego                       w Szkole Podstawowej im. Henryka Sienkiewicza w Jaczowie obowiązują specjalne Procedury bezpieczeństwa.</w:t>
      </w:r>
    </w:p>
    <w:p w:rsidR="002B47DD" w:rsidRDefault="002B47DD" w:rsidP="002B47DD">
      <w:pPr>
        <w:jc w:val="both"/>
        <w:rPr>
          <w:rFonts w:eastAsia="Calibri"/>
          <w:lang w:eastAsia="en-US"/>
        </w:rPr>
      </w:pP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zapewnienie bezpieczeństwa i higienicznych warunków pobytu w punkcie i oddziale przedszkolnym w Szkole Podstawowej im. Henryka Sienkiewicza w Jaczowie odpowiada Dyrektor Szkoły.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przedszkolu stosuje się wytyczne ministra właściwego do spraw zdrowia, Głównego Inspektora Sanitarnego oraz ministra właściwego do spraw oświaty i wychowania udostępnione na stronie urzędu obsługującego ministra właściwego do spraw oświaty                             i wychowania.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Oddział Przedszkolny pracuje w godzinach od 7:15 – 12:15. Punkt Przedszkolny pracuje                 w godzinach od 12:45-16:45. 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dzieci w jednej grupie przedszkolnej może maksymalnie wynosić do 12 dzieci plus 2 po uzgodnieniu z organem prowadzącym, przy czym minimalna przestrzeń                              do wypoczynku, zabawy i zajęć dla dzieci nie może być mniejsza nić 4 </w:t>
      </w:r>
      <w:r>
        <w:rPr>
          <w:rFonts w:ascii="Times New Roman" w:hAnsi="Times New Roman"/>
          <w:sz w:val="24"/>
          <w:szCs w:val="24"/>
          <w:vertAlign w:val="superscript"/>
        </w:rPr>
        <w:t>m2</w:t>
      </w:r>
      <w:r>
        <w:rPr>
          <w:rFonts w:ascii="Times New Roman" w:hAnsi="Times New Roman"/>
          <w:sz w:val="24"/>
          <w:szCs w:val="24"/>
        </w:rPr>
        <w:t xml:space="preserve"> na 1 dziecko                             i opiekuna, powierzchnię każdej sali wylicza się z uwzględnieniem mebli oraz innych sprzętów znajdujących się w niej – zalecenia GIS).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punktu i oddziału  się w Szkole Podstawowej im. Henryka Sienkiewicza w Jaczowie nie będą wpuszczani: dzieci oraz pracownicy z objawami chorobowymi wskazującymi na infekcję.  Po wejściu do budynku przedszkola każdemu pracownikowi oraz dziecku mierzona </w:t>
      </w:r>
      <w:proofErr w:type="spellStart"/>
      <w:r>
        <w:rPr>
          <w:rFonts w:ascii="Times New Roman" w:hAnsi="Times New Roman"/>
          <w:sz w:val="24"/>
          <w:szCs w:val="24"/>
        </w:rPr>
        <w:t>bedzie</w:t>
      </w:r>
      <w:proofErr w:type="spellEnd"/>
      <w:r>
        <w:rPr>
          <w:rFonts w:ascii="Times New Roman" w:hAnsi="Times New Roman"/>
          <w:sz w:val="24"/>
          <w:szCs w:val="24"/>
        </w:rPr>
        <w:t xml:space="preserve"> temperatura bezdotykowym termometrem. Pomiaru dokonuje wyznaczony przez dyrektora pracownik punktu i oddziału przedszkolnego. 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przedszkolu dzieci ani pracownicy nie muszą zakrywać ust i nosa (nie chodzą                    w maseczkach), jeżeli nie jest tak wskazane w przepisach prawa lub wytycznych ministra właściwego do spraw zdrowia bądź Głównego Inspektora Sanitarnego a także w niniejszych Procedurach.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czas pracy przedszkola, drzwi wejściowe do budynku przedszkola są zamykane.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wejściu do przedszkola  znajdują się numery telefonów do organu prowadzącego, stacji sanitarno-epidemiologicznej oraz służb medycznych, z którymi należy się skontaktować             w przypadku stwierdzenia objawów chorobowych u osoby znajdującej się na terenie placówki.</w:t>
      </w:r>
    </w:p>
    <w:p w:rsidR="002B47DD" w:rsidRDefault="002B47DD" w:rsidP="002B47DD">
      <w:pPr>
        <w:pStyle w:val="Akapitzlist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we współpracy z organem prowadzącym przedszkole zapewnia:</w:t>
      </w:r>
    </w:p>
    <w:p w:rsidR="002B47DD" w:rsidRDefault="002B47DD" w:rsidP="002B47DD">
      <w:pPr>
        <w:pStyle w:val="Akapitzlist"/>
        <w:numPr>
          <w:ilvl w:val="0"/>
          <w:numId w:val="2"/>
        </w:numPr>
        <w:tabs>
          <w:tab w:val="left" w:pos="709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Sprzęt, środki czystości i do dezynfekcji, które zapewnią bezpieczne korzystanie                        z pomieszczeń przedszkola oraz sprzętów, zabawek znajdujących się  w przedszkolu;</w:t>
      </w:r>
    </w:p>
    <w:p w:rsidR="002B47DD" w:rsidRDefault="002B47DD" w:rsidP="002B47DD">
      <w:pPr>
        <w:pStyle w:val="Akapitzlist"/>
        <w:numPr>
          <w:ilvl w:val="0"/>
          <w:numId w:val="2"/>
        </w:numPr>
        <w:tabs>
          <w:tab w:val="left" w:pos="709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Płyn do dezynfekcji rąk - przy wejściu do budynku, na korytarzu a także środki ochrony osobistej, w tym rękawiczki, maseczki ochronne dla pracowników odbierających rzeczy oraz personelu sprzątającego. </w:t>
      </w:r>
    </w:p>
    <w:p w:rsidR="002B47DD" w:rsidRDefault="002B47DD" w:rsidP="002B47DD">
      <w:pPr>
        <w:pStyle w:val="Akapitzlist"/>
        <w:numPr>
          <w:ilvl w:val="0"/>
          <w:numId w:val="2"/>
        </w:numPr>
        <w:tabs>
          <w:tab w:val="left" w:pos="709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Plakaty z zasadami prawidłowego mycia rąk w pomieszczeniach sanitarno-higienicznych oraz instrukcje dotyczące prawidłowego mycia i dezynfekcji rąk. </w:t>
      </w:r>
    </w:p>
    <w:p w:rsidR="002B47DD" w:rsidRDefault="002B47DD" w:rsidP="002B47DD">
      <w:pPr>
        <w:pStyle w:val="Akapitzlist"/>
        <w:numPr>
          <w:ilvl w:val="0"/>
          <w:numId w:val="2"/>
        </w:numPr>
        <w:tabs>
          <w:tab w:val="left" w:pos="709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Pomieszczenie do izolacji osoby, u której stwierdzono objawy chorobowe, zaopatrzone      w maseczki, rękawiczki i przyłbicę oraz płyn do dezynfekcji rąk (przed wejściem do pomieszczenia);</w:t>
      </w:r>
    </w:p>
    <w:p w:rsidR="002B47DD" w:rsidRDefault="002B47DD" w:rsidP="002B47DD">
      <w:pPr>
        <w:pStyle w:val="Akapitzlist"/>
        <w:numPr>
          <w:ilvl w:val="0"/>
          <w:numId w:val="2"/>
        </w:numPr>
        <w:tabs>
          <w:tab w:val="left" w:pos="709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Pełną informację dotyczącą stosowanych metod zapewniania bezpieczeństwa i procedur postępowania na wypadek podejrzenia zakażenia wszystkim pracownikom jak                             i rodzicom.</w:t>
      </w:r>
    </w:p>
    <w:p w:rsidR="002B47DD" w:rsidRDefault="002B47DD" w:rsidP="002B47DD">
      <w:pPr>
        <w:pStyle w:val="Akapitzlist"/>
        <w:numPr>
          <w:ilvl w:val="0"/>
          <w:numId w:val="3"/>
        </w:numPr>
        <w:tabs>
          <w:tab w:val="left" w:pos="426"/>
        </w:tabs>
        <w:spacing w:before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Dyrektor: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nadzoruje prace porządkowe wykonywane przez pracowników przedszkola zgodnie                  z powierzonymi im obowiązkami;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tym by w salach, w których spędzają czas dzieci nie było zabawek, przedmiotów, których nie da się skutecznie zdezynfekować;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komunikację z rodzicami dotyczącą bezpieczeństwa dzieci w placówce;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kontaktuje się z rodzicem/rodzicami/opiekunem prawnym/opiekunami prawnymi – telefonicznie, w przypadku stwierdzenia podejrzenia choroby u ich dziecka;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organ prowadzący o zaistnieniu podejrzenia choroby u dziecka, pracownika;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ze służbami sanitarnymi;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instruuje pracowników o sposobie stosowania procedury postępowania na wypadek podejrzenia zakażenia;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taką organizację, która uniemożliwi stykania się ze sobą poszczególnych grup dzieci, a dana grupa będzie przebywać w wyznaczonej, stałej sali, zaś grupą będą się opiekowali Ci sami opiekunowie;</w:t>
      </w:r>
    </w:p>
    <w:p w:rsidR="002B47DD" w:rsidRDefault="002B47DD" w:rsidP="002B47DD">
      <w:pPr>
        <w:pStyle w:val="Akapitzlist"/>
        <w:numPr>
          <w:ilvl w:val="0"/>
          <w:numId w:val="4"/>
        </w:numPr>
        <w:tabs>
          <w:tab w:val="left" w:pos="0"/>
        </w:tabs>
        <w:spacing w:before="24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rodziców o obowiązujących w przedszkolu procedurach postępowania na wypadek podejrzenia zakażenia za pomocą poczty elektronicznej.</w:t>
      </w:r>
    </w:p>
    <w:p w:rsidR="002B47DD" w:rsidRDefault="002B47DD" w:rsidP="002B47DD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before="240"/>
        <w:ind w:hanging="1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pracownik placówki zobowiązany jest:</w:t>
      </w:r>
    </w:p>
    <w:p w:rsidR="002B47DD" w:rsidRDefault="002B47DD" w:rsidP="002B47DD">
      <w:pPr>
        <w:pStyle w:val="Akapitzlist"/>
        <w:numPr>
          <w:ilvl w:val="0"/>
          <w:numId w:val="6"/>
        </w:numPr>
        <w:tabs>
          <w:tab w:val="left" w:pos="0"/>
        </w:tabs>
        <w:spacing w:before="24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zasady profilaktyki zdrowotnej:</w:t>
      </w:r>
    </w:p>
    <w:p w:rsidR="002B47DD" w:rsidRDefault="002B47DD" w:rsidP="002B47DD">
      <w:pPr>
        <w:numPr>
          <w:ilvl w:val="0"/>
          <w:numId w:val="7"/>
        </w:numPr>
        <w:tabs>
          <w:tab w:val="left" w:pos="993"/>
        </w:tabs>
        <w:ind w:left="709" w:firstLine="0"/>
        <w:jc w:val="both"/>
      </w:pPr>
      <w:r>
        <w:t>Regularnego mycia rąk przez 20 sekund mydłem i wodą lub środkiem</w:t>
      </w:r>
    </w:p>
    <w:p w:rsidR="002B47DD" w:rsidRDefault="002B47DD" w:rsidP="002B47DD">
      <w:pPr>
        <w:tabs>
          <w:tab w:val="left" w:pos="993"/>
        </w:tabs>
        <w:ind w:left="709"/>
        <w:jc w:val="both"/>
      </w:pPr>
      <w:r>
        <w:tab/>
        <w:t>dezynfekującym zgodnie z instrukcją zamieszczoną w pomieszczeniach</w:t>
      </w:r>
    </w:p>
    <w:p w:rsidR="002B47DD" w:rsidRDefault="002B47DD" w:rsidP="002B47DD">
      <w:pPr>
        <w:tabs>
          <w:tab w:val="left" w:pos="1560"/>
        </w:tabs>
        <w:ind w:left="1428"/>
        <w:jc w:val="both"/>
      </w:pPr>
      <w:r>
        <w:tab/>
        <w:t>sanitarno-higienicznych,</w:t>
      </w:r>
    </w:p>
    <w:p w:rsidR="002B47DD" w:rsidRDefault="002B47DD" w:rsidP="002B47DD">
      <w:pPr>
        <w:numPr>
          <w:ilvl w:val="0"/>
          <w:numId w:val="7"/>
        </w:numPr>
        <w:tabs>
          <w:tab w:val="left" w:pos="993"/>
        </w:tabs>
        <w:ind w:hanging="719"/>
        <w:jc w:val="both"/>
      </w:pPr>
      <w:r>
        <w:t>Kasłania, kichania w jednorazową chusteczkę lub wewnętrzną stronę łokcia,</w:t>
      </w:r>
    </w:p>
    <w:p w:rsidR="002B47DD" w:rsidRDefault="002B47DD" w:rsidP="002B47DD">
      <w:pPr>
        <w:numPr>
          <w:ilvl w:val="0"/>
          <w:numId w:val="7"/>
        </w:numPr>
        <w:tabs>
          <w:tab w:val="left" w:pos="993"/>
        </w:tabs>
        <w:ind w:hanging="719"/>
        <w:jc w:val="both"/>
      </w:pPr>
      <w:r>
        <w:t>Unikania kontaktu z osobami, które źle się czują;</w:t>
      </w:r>
    </w:p>
    <w:p w:rsidR="002B47DD" w:rsidRDefault="002B47DD" w:rsidP="002B47DD">
      <w:pPr>
        <w:pStyle w:val="Akapitzlist"/>
        <w:numPr>
          <w:ilvl w:val="0"/>
          <w:numId w:val="6"/>
        </w:numPr>
        <w:spacing w:before="240" w:line="240" w:lineRule="auto"/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Dezynfekować ręce niezwłocznie po wejściu do budynku placówki;</w:t>
      </w:r>
    </w:p>
    <w:p w:rsidR="002B47DD" w:rsidRDefault="002B47DD" w:rsidP="002B47DD">
      <w:pPr>
        <w:pStyle w:val="Akapitzlist"/>
        <w:numPr>
          <w:ilvl w:val="0"/>
          <w:numId w:val="6"/>
        </w:numPr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Informować dyrektora lub osobę go zastępującą o wszelkich objawach chorobowych dzieci;</w:t>
      </w:r>
    </w:p>
    <w:p w:rsidR="002B47DD" w:rsidRDefault="002B47DD" w:rsidP="002B47DD">
      <w:pPr>
        <w:pStyle w:val="Akapitzlist"/>
        <w:numPr>
          <w:ilvl w:val="0"/>
          <w:numId w:val="6"/>
        </w:numPr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Postępować zgodnie z zapisami wprowadzonymi Procedurami bezpieczeństwa;</w:t>
      </w:r>
    </w:p>
    <w:p w:rsidR="002B47DD" w:rsidRDefault="002B47DD" w:rsidP="002B47DD">
      <w:pPr>
        <w:pStyle w:val="Akapitzlist"/>
        <w:numPr>
          <w:ilvl w:val="0"/>
          <w:numId w:val="6"/>
        </w:numPr>
        <w:spacing w:before="24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Zachowywać dystans między sobą – minimum 1,5 m.</w:t>
      </w:r>
    </w:p>
    <w:p w:rsidR="002B47DD" w:rsidRDefault="002B47DD" w:rsidP="002B47DD">
      <w:pPr>
        <w:numPr>
          <w:ilvl w:val="0"/>
          <w:numId w:val="5"/>
        </w:numPr>
        <w:ind w:left="284" w:hanging="426"/>
        <w:jc w:val="both"/>
      </w:pPr>
      <w:r>
        <w:t>Pracownicy pomocniczy nie mogą mieć kontaktu z dziećmi oraz wychowawcami,</w:t>
      </w:r>
    </w:p>
    <w:p w:rsidR="002B47DD" w:rsidRDefault="002B47DD" w:rsidP="002B47DD">
      <w:pPr>
        <w:ind w:left="284"/>
        <w:jc w:val="both"/>
      </w:pPr>
      <w:r>
        <w:t>opiekunami dzieci.</w:t>
      </w:r>
    </w:p>
    <w:p w:rsidR="002B47DD" w:rsidRDefault="002B47DD" w:rsidP="002B47DD">
      <w:pPr>
        <w:ind w:left="284"/>
        <w:jc w:val="both"/>
      </w:pPr>
      <w:r>
        <w:t>Osoby sprzątające w placówce na 30 minut przed przyjściem dzieci z punktu i oddziału przedszkolnego oraz po zakończeniu dnia myją i dezynfekują:</w:t>
      </w:r>
    </w:p>
    <w:p w:rsidR="002B47DD" w:rsidRDefault="002B47DD" w:rsidP="002B47DD">
      <w:pPr>
        <w:numPr>
          <w:ilvl w:val="1"/>
          <w:numId w:val="8"/>
        </w:numPr>
        <w:ind w:hanging="1156"/>
        <w:jc w:val="both"/>
      </w:pPr>
      <w:r>
        <w:t xml:space="preserve">Ciągi komunikacyjne </w:t>
      </w:r>
    </w:p>
    <w:p w:rsidR="002B47DD" w:rsidRDefault="002B47DD" w:rsidP="002B47DD">
      <w:pPr>
        <w:numPr>
          <w:ilvl w:val="1"/>
          <w:numId w:val="8"/>
        </w:numPr>
        <w:ind w:left="709" w:hanging="425"/>
        <w:jc w:val="both"/>
      </w:pPr>
      <w:r>
        <w:t>Poręcze, włączniki światła, klamki, uchwyty, poręcze krzeseł, siedziska i oparcia krzeseł, blaty stołów, z których korzystają dzieci i nauczyciele, drzwi wejściowe do placówki, zabawki,  (powierzchnie płaskie), kurki przy kranach – myją i dezynfekują;</w:t>
      </w:r>
    </w:p>
    <w:p w:rsidR="002B47DD" w:rsidRDefault="002B47DD" w:rsidP="002B47DD">
      <w:pPr>
        <w:numPr>
          <w:ilvl w:val="1"/>
          <w:numId w:val="8"/>
        </w:numPr>
        <w:ind w:left="709" w:hanging="425"/>
        <w:jc w:val="both"/>
      </w:pPr>
      <w:r>
        <w:t>Wietrzą pomieszczenia, w których odbyła się dezynfekcja, tak aby nie narażać dzieci ani innych pracowników na wdychanie oparów;</w:t>
      </w:r>
    </w:p>
    <w:p w:rsidR="002B47DD" w:rsidRDefault="002B47DD" w:rsidP="002B47DD">
      <w:pPr>
        <w:numPr>
          <w:ilvl w:val="1"/>
          <w:numId w:val="8"/>
        </w:numPr>
        <w:ind w:left="709" w:hanging="425"/>
        <w:jc w:val="both"/>
      </w:pPr>
      <w:r>
        <w:t>Myją i dezynfekują ręce po każdej czynności związanej ze sprzątaniem, myciem, itd.;</w:t>
      </w:r>
    </w:p>
    <w:p w:rsidR="002B47DD" w:rsidRDefault="002B47DD" w:rsidP="002B47DD">
      <w:pPr>
        <w:numPr>
          <w:ilvl w:val="1"/>
          <w:numId w:val="8"/>
        </w:numPr>
        <w:ind w:left="709" w:hanging="425"/>
        <w:jc w:val="both"/>
      </w:pPr>
      <w:r>
        <w:t>Pracują w rękawiczkach.</w:t>
      </w:r>
    </w:p>
    <w:p w:rsidR="002B47DD" w:rsidRDefault="002B47DD" w:rsidP="002B47DD">
      <w:pPr>
        <w:pStyle w:val="Akapitzlist"/>
        <w:numPr>
          <w:ilvl w:val="0"/>
          <w:numId w:val="5"/>
        </w:numPr>
        <w:tabs>
          <w:tab w:val="left" w:pos="284"/>
        </w:tabs>
        <w:spacing w:before="240"/>
        <w:ind w:hanging="1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Wychowawcy, opiekunowie: 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sprawdzają warunki do prowadzenia zajęć – liczba dzieci zgodnie  z ustaleniami, objawy chorobowe u dzieci, dostępność środków czystości i inne zgodnie z przepisami dot. bhp;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myją, dezynfekują zabawki, przedmioty, którym bawiło się dziecko, jeśli kolejne dziecko będzie korzystało z tego przedmiotu zabawki;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dbają o to by dzieci regularnie myły ręce w tym po skorzystaniu z toalety, przed jedzeniem,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wietrzą salę, w której odbywają się zajęcia – przynajmniej raz na godzinę, jeśli jest to konieczne także w czasie zajęć;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prowadzą gimnastykę przy otwartych oknach;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dbają o to, by dzieci z jednej grupy nie przebywały w bliskiej odległości z dziećmi                          z drugiej grupy;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dbają o to, by dzieci w ramach grupy unikały ścisku, bliskich kontaktów;</w:t>
      </w:r>
    </w:p>
    <w:p w:rsidR="002B47DD" w:rsidRDefault="002B47DD" w:rsidP="002B47DD">
      <w:pPr>
        <w:numPr>
          <w:ilvl w:val="0"/>
          <w:numId w:val="9"/>
        </w:numPr>
        <w:ind w:left="709" w:hanging="425"/>
        <w:jc w:val="both"/>
      </w:pPr>
      <w:r>
        <w:t>zachowują między sobą w kontaktach odstęp wynoszący co najmniej 1,5 m.</w:t>
      </w:r>
    </w:p>
    <w:p w:rsidR="002B47DD" w:rsidRDefault="002B47DD" w:rsidP="002B47DD">
      <w:pPr>
        <w:spacing w:before="240"/>
        <w:jc w:val="center"/>
        <w:rPr>
          <w:b/>
        </w:rPr>
      </w:pPr>
      <w:r>
        <w:rPr>
          <w:b/>
        </w:rPr>
        <w:t>Przyprowadzanie i odbiór dzieci z przedszkola.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 budynku przedszkola wpuszczane jest tylko dziecko.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Rodzic/opiekun prawny odprowadza dziecko do głównych drzwi wejściowych do budynku przedszkola, gdzie dziecko odbierane jest przez pracownika placówki.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nie może wnosić do budynku przedszkola zabawek ani przedmiotów, które są nie są niezbędne do zajęć, w których dziecko uczestniczy. Dziecko przynosi ze sobą tylko plecak, picie i śniadanie.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dba o to, by dziecko po wejściu do przedszkola umyło ręce a następnie po przebraniu się do sali, w której dziecko będzie odbywało zajęcia.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wyznaczony do odbioru dzieci od rodziców dba o to, by dzieci z różnych grup nie stykały się ze sobą.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przez pracownika odbierającego objawów chorobowych                          u dziecka, pracownik nie odbiera dziecka, pozostawia je rodzicom i informuje dyrektora lub osobę go zastępującą o zaistniałej sytuacji. Dyrektor lub osoba go zastępująca kontaktuje się </w:t>
      </w:r>
      <w:r>
        <w:rPr>
          <w:rFonts w:ascii="Times New Roman" w:hAnsi="Times New Roman"/>
          <w:sz w:val="24"/>
          <w:szCs w:val="24"/>
        </w:rPr>
        <w:lastRenderedPageBreak/>
        <w:t>(telefonicznie) z rodzicami/opiekunami dziecka i informuje o konieczności kontaktu                                 z lekarzem oraz prosi o informację zwrotną dotycząca zdrowia dziecka.</w:t>
      </w:r>
    </w:p>
    <w:p w:rsidR="002B47DD" w:rsidRDefault="002B47DD" w:rsidP="002B47DD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dziecka następuje po podaniu przez rodzica/opiekuna prawnego/osoby upoważnionej imienia i nazwiska dziecka pracownikowi przedszkola przy głównych drzwiach wejściowych do budynku. Opuszczając placówkę dziecko odprowadzane jest do rodzica/opiekuna prawnego/osoby upoważnionej przez pracownika przedszkola, który oczekuje przy drzwiach wejściowych.</w:t>
      </w:r>
    </w:p>
    <w:p w:rsidR="002B47DD" w:rsidRDefault="002B47DD" w:rsidP="002B47DD">
      <w:pPr>
        <w:spacing w:before="240"/>
        <w:jc w:val="center"/>
        <w:rPr>
          <w:b/>
        </w:rPr>
      </w:pPr>
    </w:p>
    <w:p w:rsidR="002B47DD" w:rsidRDefault="002B47DD" w:rsidP="002B47DD">
      <w:pPr>
        <w:spacing w:before="240"/>
        <w:jc w:val="center"/>
        <w:rPr>
          <w:b/>
        </w:rPr>
      </w:pPr>
    </w:p>
    <w:p w:rsidR="002B47DD" w:rsidRDefault="002B47DD" w:rsidP="002B47DD">
      <w:pPr>
        <w:spacing w:before="240"/>
        <w:rPr>
          <w:b/>
        </w:rPr>
      </w:pPr>
    </w:p>
    <w:p w:rsidR="002B47DD" w:rsidRDefault="002B47DD" w:rsidP="002B47DD">
      <w:pPr>
        <w:spacing w:before="240"/>
        <w:rPr>
          <w:b/>
        </w:rPr>
      </w:pPr>
    </w:p>
    <w:p w:rsidR="002B47DD" w:rsidRDefault="002B47DD" w:rsidP="002B47DD">
      <w:pPr>
        <w:spacing w:before="240"/>
        <w:rPr>
          <w:b/>
        </w:rPr>
      </w:pPr>
    </w:p>
    <w:p w:rsidR="002B47DD" w:rsidRDefault="002B47DD" w:rsidP="002B47DD">
      <w:pPr>
        <w:spacing w:before="240"/>
        <w:rPr>
          <w:b/>
        </w:rPr>
      </w:pPr>
    </w:p>
    <w:p w:rsidR="002B47DD" w:rsidRDefault="002B47DD" w:rsidP="002B47DD">
      <w:pPr>
        <w:spacing w:before="240"/>
        <w:rPr>
          <w:b/>
        </w:rPr>
      </w:pPr>
    </w:p>
    <w:p w:rsidR="002B47DD" w:rsidRDefault="002B47DD" w:rsidP="002B47DD">
      <w:pPr>
        <w:spacing w:before="240"/>
        <w:jc w:val="center"/>
        <w:rPr>
          <w:b/>
        </w:rPr>
      </w:pPr>
      <w:r>
        <w:rPr>
          <w:b/>
        </w:rPr>
        <w:t>Wyjścia na zewnątrz</w:t>
      </w:r>
    </w:p>
    <w:p w:rsidR="002B47DD" w:rsidRDefault="002B47DD" w:rsidP="002B47DD">
      <w:pPr>
        <w:pStyle w:val="Akapitzlist"/>
        <w:numPr>
          <w:ilvl w:val="0"/>
          <w:numId w:val="11"/>
        </w:numPr>
        <w:tabs>
          <w:tab w:val="left" w:pos="284"/>
        </w:tabs>
        <w:spacing w:before="2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nie będzie organizowało wyjść poza teren przedszkola.</w:t>
      </w:r>
    </w:p>
    <w:p w:rsidR="002B47DD" w:rsidRDefault="002B47DD" w:rsidP="002B47DD">
      <w:pPr>
        <w:pStyle w:val="Akapitzlist"/>
        <w:tabs>
          <w:tab w:val="left" w:pos="284"/>
        </w:tabs>
        <w:spacing w:before="240"/>
        <w:ind w:left="0"/>
        <w:rPr>
          <w:rFonts w:ascii="Times New Roman" w:hAnsi="Times New Roman"/>
          <w:sz w:val="24"/>
          <w:szCs w:val="24"/>
        </w:rPr>
      </w:pPr>
    </w:p>
    <w:p w:rsidR="002B47DD" w:rsidRDefault="002B47DD" w:rsidP="002B47DD">
      <w:pPr>
        <w:spacing w:before="240"/>
        <w:jc w:val="center"/>
        <w:rPr>
          <w:b/>
        </w:rPr>
      </w:pPr>
      <w:r>
        <w:rPr>
          <w:b/>
        </w:rPr>
        <w:t>Procedura postępowania na wypadek podejrzenia zakażenia COVID-19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przedszkolu wyznaczone zostało pomieszczenie do izolacji osoby, u której stwierdzono objawy chorobowe. Pomieszczeni to zostało zaopatrzone w maseczki, rękawiczki i przyłbicę, fartuch ochronny oraz płyn do dezynfekcji rąk (w oraz przed wejściem do pomieszczenia).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objawów chorobowych u dziecka (takich jak kaszel, gorączka, duszności, katar), dziecko jest niezwłocznie izolowane od grupy – służy do tego specjalnie przygotowane pomieszczenie.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Pracownik, który zauważył objawy chorobowe, informuje o tym dyrektora lub osobę go zastępującą.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kontaktuje się niezwłocznie – telefonicznie z rodzicem/rodzicami                                                                                                   /opiekunem/opiekunami dziecka i wzywa do niezwłocznego odbioru dziecka z placówki informując o powodach.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Wskazana przez dyrektora pracownik (sekretarz, wychowawca) kontaktuje się telefonicznie               z rodzicami pozostałych dzieci z grupy i informuje o zaistniałej sytuacji.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grupy, jeśli to możliwe, przeprowadza dzieci do innej, pustej sali, a sala,       w której przebywało dziecko z objawami chorobowymi jest myta i dezynfekowana (mycie podłogi, mycie i dezynfekcja – stolików, krzeseł, zabawek).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Dziecko w izolacji przebywa pod opieką pracownika przedszkola, który zachowuje wszelkie środki bezpieczeństwa – przed wejściem i po wyjściu z pomieszczenia myje ręce, przed wejściem do pomieszczenia zakłada maseczkę ochronną i rękawiczki.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izolowanego ucznia odbierają dziecko z przedszkola przy drzwiach wejściowych do przedszkola. 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u pracownika przedszkola będącego na stanowisku niepokojących objawów sugerujących zakażenie COVID-19, pracownik niezwłocznie przerywa swoją pracę i informuje dyrektora lub osobę wyznaczoną o podejrzeniu  – zachowując stosowny dystans               i środki ostrożności, aby nie dochodziło do przenoszenia zakażenia.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lub osoba wyznaczona wstrzymuje przyjmowanie do przedszkola kolejnych dzieci do czasu wymycia i dezynfekcji obszaru, w którym przebywał i poruszał się pracownik.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lub osoba wyznaczona zawiadamia powiatową stację sanitarno-epidemiologiczną (numer znajduje się przy wejściu do przedszkola) i wprowadza do stosowania na terenie placówki instrukcji i poleceń przez nią wydawanych.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informuje organ prowadzący o wszelkich stwierdzonych objawach chorobowych dzieci czy pracowników wskazujących na możliwość zakażenia COVID-19.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2B47DD" w:rsidRDefault="002B47DD" w:rsidP="002B47DD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uzyskania informacji od rodziców lub pracowników o potwierdzonym zarażeniu wirusem COVID-19 u osoby, która przebywała w ostatnim tygodniu                       w placówce, Dyrektor niezwłocznie informuje organ prowadzący i kontaktuje się                                z powiatową stacją sanitarno-epidemiologiczną celem uzyskania wskazówek, instrukcji do dalszego postępowania.</w:t>
      </w:r>
    </w:p>
    <w:p w:rsidR="002B47DD" w:rsidRDefault="002B47DD" w:rsidP="002B47DD">
      <w:pPr>
        <w:spacing w:before="240"/>
        <w:rPr>
          <w:b/>
        </w:rPr>
      </w:pPr>
      <w:r>
        <w:rPr>
          <w:b/>
        </w:rPr>
        <w:t>Przepisy końcowe</w:t>
      </w:r>
    </w:p>
    <w:p w:rsidR="002B47DD" w:rsidRDefault="002B47DD" w:rsidP="002B47DD">
      <w:pPr>
        <w:pStyle w:val="Akapitzlist"/>
        <w:numPr>
          <w:ilvl w:val="0"/>
          <w:numId w:val="13"/>
        </w:numPr>
        <w:tabs>
          <w:tab w:val="left" w:pos="851"/>
        </w:tabs>
        <w:spacing w:before="24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Procedury bezpieczeństwa obowiązują w przedszkolu od dnia 6 maja 2020 r. do czasu   ich odwołania.</w:t>
      </w:r>
    </w:p>
    <w:p w:rsidR="002B47DD" w:rsidRDefault="002B47DD" w:rsidP="002B47DD">
      <w:pPr>
        <w:pStyle w:val="Akapitzlist"/>
        <w:numPr>
          <w:ilvl w:val="0"/>
          <w:numId w:val="13"/>
        </w:numPr>
        <w:tabs>
          <w:tab w:val="left" w:pos="851"/>
        </w:tabs>
        <w:spacing w:before="24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przedszkola zobowiązani się do ich stosowania i przestrzegania.</w:t>
      </w:r>
    </w:p>
    <w:p w:rsidR="00D52BF6" w:rsidRDefault="00D52BF6">
      <w:bookmarkStart w:id="0" w:name="_GoBack"/>
      <w:bookmarkEnd w:id="0"/>
    </w:p>
    <w:sectPr w:rsidR="00D5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6DC"/>
    <w:multiLevelType w:val="hybridMultilevel"/>
    <w:tmpl w:val="734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54E292">
      <w:start w:val="1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18F"/>
    <w:multiLevelType w:val="hybridMultilevel"/>
    <w:tmpl w:val="7B6E9BFE"/>
    <w:lvl w:ilvl="0" w:tplc="CE10C364">
      <w:start w:val="11"/>
      <w:numFmt w:val="decimal"/>
      <w:lvlText w:val="%1.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B62F36"/>
    <w:multiLevelType w:val="hybridMultilevel"/>
    <w:tmpl w:val="F3E42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394"/>
    <w:multiLevelType w:val="hybridMultilevel"/>
    <w:tmpl w:val="5D2A85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9B488B"/>
    <w:multiLevelType w:val="hybridMultilevel"/>
    <w:tmpl w:val="AD46D05A"/>
    <w:lvl w:ilvl="0" w:tplc="ED28C360">
      <w:start w:val="10"/>
      <w:numFmt w:val="decimal"/>
      <w:lvlText w:val="%1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A29E6"/>
    <w:multiLevelType w:val="hybridMultilevel"/>
    <w:tmpl w:val="608C4A22"/>
    <w:lvl w:ilvl="0" w:tplc="767A88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3404E"/>
    <w:multiLevelType w:val="hybridMultilevel"/>
    <w:tmpl w:val="9BB03E8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4FD69B8"/>
    <w:multiLevelType w:val="hybridMultilevel"/>
    <w:tmpl w:val="22846F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40D73"/>
    <w:multiLevelType w:val="hybridMultilevel"/>
    <w:tmpl w:val="5D8E83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DD"/>
    <w:rsid w:val="002B47DD"/>
    <w:rsid w:val="00D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C459-44F9-4035-94F7-64C2358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47DD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B47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4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1821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2020-05-27T11:07:00Z</dcterms:created>
  <dcterms:modified xsi:type="dcterms:W3CDTF">2020-05-27T11:08:00Z</dcterms:modified>
</cp:coreProperties>
</file>